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130C" w14:textId="77777777" w:rsidR="00267D4A" w:rsidRPr="005720EE" w:rsidRDefault="00267D4A" w:rsidP="00267D4A">
      <w:pPr>
        <w:rPr>
          <w:rFonts w:ascii="Book Antiqua" w:hAnsi="Book Antiqua"/>
          <w:sz w:val="24"/>
          <w:szCs w:val="24"/>
          <w:lang w:val="en-US"/>
        </w:rPr>
      </w:pPr>
      <w:r w:rsidRPr="005720EE">
        <w:rPr>
          <w:rFonts w:ascii="Book Antiqua" w:hAnsi="Book Antiqua"/>
          <w:noProof/>
          <w:sz w:val="24"/>
          <w:szCs w:val="24"/>
          <w:lang w:val="en-US" w:eastAsia="ro-RO"/>
        </w:rPr>
        <mc:AlternateContent>
          <mc:Choice Requires="wps">
            <w:drawing>
              <wp:inline distT="0" distB="0" distL="0" distR="0" wp14:anchorId="550FBF37" wp14:editId="58278D67">
                <wp:extent cx="5191125" cy="1739348"/>
                <wp:effectExtent l="0" t="0" r="28575" b="13335"/>
                <wp:docPr id="3" name="Dreptunghi cu colţuri rotunjite pe diagonală 3"/>
                <wp:cNvGraphicFramePr/>
                <a:graphic xmlns:a="http://schemas.openxmlformats.org/drawingml/2006/main">
                  <a:graphicData uri="http://schemas.microsoft.com/office/word/2010/wordprocessingShape">
                    <wps:wsp>
                      <wps:cNvSpPr/>
                      <wps:spPr>
                        <a:xfrm>
                          <a:off x="0" y="0"/>
                          <a:ext cx="5191125" cy="1739348"/>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3C8B0D" w14:textId="77777777" w:rsidR="00267D4A" w:rsidRPr="005C2923" w:rsidRDefault="00267D4A" w:rsidP="00267D4A">
                            <w:pPr>
                              <w:rPr>
                                <w:rFonts w:ascii="Gill Sans MT" w:hAnsi="Gill Sans MT"/>
                                <w:b/>
                                <w:lang w:val="en-US"/>
                              </w:rPr>
                            </w:pPr>
                            <w:r>
                              <w:rPr>
                                <w:rFonts w:ascii="Gill Sans MT" w:hAnsi="Gill Sans MT"/>
                                <w:lang w:val="en-US"/>
                              </w:rPr>
                              <w:t>Study p</w:t>
                            </w:r>
                            <w:r w:rsidRPr="005C2923">
                              <w:rPr>
                                <w:rFonts w:ascii="Gill Sans MT" w:hAnsi="Gill Sans MT"/>
                                <w:lang w:val="en-US"/>
                              </w:rPr>
                              <w:t>rogram</w:t>
                            </w:r>
                            <w:r w:rsidRPr="005C2923">
                              <w:rPr>
                                <w:rFonts w:ascii="Gill Sans MT" w:hAnsi="Gill Sans MT"/>
                                <w:b/>
                                <w:lang w:val="en-US"/>
                              </w:rPr>
                              <w:t xml:space="preserve">: </w:t>
                            </w:r>
                            <w:proofErr w:type="gramStart"/>
                            <w:r w:rsidRPr="005C2923">
                              <w:rPr>
                                <w:rFonts w:ascii="Gill Sans MT" w:hAnsi="Gill Sans MT"/>
                                <w:b/>
                                <w:lang w:val="en-US"/>
                              </w:rPr>
                              <w:t xml:space="preserve">Master </w:t>
                            </w:r>
                            <w:r>
                              <w:rPr>
                                <w:rFonts w:ascii="Gill Sans MT" w:hAnsi="Gill Sans MT"/>
                                <w:b/>
                                <w:lang w:val="en-US"/>
                              </w:rPr>
                              <w:t>in Advanced Management</w:t>
                            </w:r>
                            <w:proofErr w:type="gramEnd"/>
                            <w:r>
                              <w:rPr>
                                <w:rFonts w:ascii="Gill Sans MT" w:hAnsi="Gill Sans MT"/>
                                <w:b/>
                                <w:lang w:val="en-US"/>
                              </w:rPr>
                              <w:t xml:space="preserve"> (</w:t>
                            </w:r>
                            <w:r w:rsidRPr="00B25939">
                              <w:rPr>
                                <w:rFonts w:ascii="Gill Sans MT" w:hAnsi="Gill Sans MT"/>
                                <w:b/>
                                <w:lang w:val="en-US"/>
                              </w:rPr>
                              <w:t>M</w:t>
                            </w:r>
                            <w:r>
                              <w:rPr>
                                <w:rFonts w:ascii="Gill Sans MT" w:hAnsi="Gill Sans MT"/>
                                <w:b/>
                                <w:lang w:val="en-US"/>
                              </w:rPr>
                              <w:t>-AM)</w:t>
                            </w:r>
                          </w:p>
                          <w:p w14:paraId="1AAF4B7D" w14:textId="77777777" w:rsidR="00267D4A" w:rsidRPr="005C2923" w:rsidRDefault="00267D4A" w:rsidP="00267D4A">
                            <w:pPr>
                              <w:rPr>
                                <w:rFonts w:ascii="Gill Sans MT" w:hAnsi="Gill Sans MT"/>
                                <w:lang w:val="en-US"/>
                              </w:rPr>
                            </w:pPr>
                            <w:r w:rsidRPr="005C2923">
                              <w:rPr>
                                <w:rFonts w:ascii="Gill Sans MT" w:hAnsi="Gill Sans MT"/>
                                <w:lang w:val="en-US"/>
                              </w:rPr>
                              <w:t xml:space="preserve">Domain: </w:t>
                            </w:r>
                            <w:r>
                              <w:rPr>
                                <w:rFonts w:ascii="Gill Sans MT" w:hAnsi="Gill Sans MT"/>
                                <w:lang w:val="en-US"/>
                              </w:rPr>
                              <w:t>Economic Sciences</w:t>
                            </w:r>
                          </w:p>
                          <w:p w14:paraId="51EFC51D" w14:textId="77777777" w:rsidR="00267D4A" w:rsidRDefault="00267D4A" w:rsidP="00267D4A">
                            <w:pPr>
                              <w:rPr>
                                <w:rFonts w:ascii="Gill Sans MT" w:hAnsi="Gill Sans MT"/>
                                <w:lang w:val="en-US"/>
                              </w:rPr>
                            </w:pPr>
                            <w:r w:rsidRPr="005C2923">
                              <w:rPr>
                                <w:rFonts w:ascii="Gill Sans MT" w:hAnsi="Gill Sans MT"/>
                                <w:lang w:val="en-US"/>
                              </w:rPr>
                              <w:t>F</w:t>
                            </w:r>
                            <w:r>
                              <w:rPr>
                                <w:rFonts w:ascii="Gill Sans MT" w:hAnsi="Gill Sans MT"/>
                                <w:lang w:val="en-US"/>
                              </w:rPr>
                              <w:t xml:space="preserve">ield </w:t>
                            </w:r>
                            <w:r w:rsidRPr="005C2923">
                              <w:rPr>
                                <w:rFonts w:ascii="Gill Sans MT" w:hAnsi="Gill Sans MT"/>
                                <w:lang w:val="en-US"/>
                              </w:rPr>
                              <w:t xml:space="preserve">of study: </w:t>
                            </w:r>
                            <w:r>
                              <w:rPr>
                                <w:rFonts w:ascii="Gill Sans MT" w:hAnsi="Gill Sans MT"/>
                                <w:lang w:val="en-US"/>
                              </w:rPr>
                              <w:t>Management</w:t>
                            </w:r>
                          </w:p>
                          <w:p w14:paraId="7669C70B" w14:textId="77777777" w:rsidR="00267D4A" w:rsidRDefault="00267D4A" w:rsidP="00267D4A">
                            <w:pPr>
                              <w:rPr>
                                <w:rFonts w:ascii="Gill Sans MT" w:hAnsi="Gill Sans MT"/>
                                <w:lang w:val="en-US"/>
                              </w:rPr>
                            </w:pPr>
                            <w:r>
                              <w:rPr>
                                <w:rFonts w:ascii="Gill Sans MT" w:hAnsi="Gill Sans MT"/>
                                <w:lang w:val="en-US"/>
                              </w:rPr>
                              <w:t>Type: Professional</w:t>
                            </w:r>
                          </w:p>
                          <w:p w14:paraId="5305E536" w14:textId="77777777" w:rsidR="00267D4A" w:rsidRPr="005C2923" w:rsidRDefault="00267D4A" w:rsidP="00267D4A">
                            <w:pPr>
                              <w:rPr>
                                <w:rFonts w:ascii="Gill Sans MT" w:hAnsi="Gill Sans MT"/>
                                <w:lang w:val="en-US"/>
                              </w:rPr>
                            </w:pPr>
                            <w:r w:rsidRPr="00AB5979">
                              <w:rPr>
                                <w:rFonts w:ascii="Gill Sans MT" w:hAnsi="Gill Sans MT"/>
                                <w:lang w:val="en-US"/>
                              </w:rPr>
                              <w:t>Qualification Title: A</w:t>
                            </w:r>
                            <w:r>
                              <w:rPr>
                                <w:rFonts w:ascii="Gill Sans MT" w:hAnsi="Gill Sans MT"/>
                                <w:lang w:val="en-US"/>
                              </w:rPr>
                              <w:t xml:space="preserve">dvanced Management </w:t>
                            </w:r>
                          </w:p>
                          <w:p w14:paraId="243717F8" w14:textId="77777777" w:rsidR="00267D4A" w:rsidRDefault="00267D4A" w:rsidP="00267D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0FBF37" id="Dreptunghi cu colţuri rotunjite pe diagonală 3" o:spid="_x0000_s1026" style="width:408.75pt;height:136.95pt;visibility:visible;mso-wrap-style:square;mso-left-percent:-10001;mso-top-percent:-10001;mso-position-horizontal:absolute;mso-position-horizontal-relative:char;mso-position-vertical:absolute;mso-position-vertical-relative:line;mso-left-percent:-10001;mso-top-percent:-10001;v-text-anchor:middle" coordsize="5191125,1739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" adj="-11796480,,5400" path="m289897,l5191125,r,l5191125,1449451v,160106,-129791,289897,-289897,289897l,1739348r,l,289897c,129791,129791,,289897,xe" fillcolor="#4472c4 [3204]" strokecolor="#1f3763 [1604]" strokeweight="1pt">
                <v:stroke joinstyle="miter"/>
                <v:formulas/>
                <v:path arrowok="t" o:connecttype="custom" o:connectlocs="289897,0;5191125,0;5191125,0;5191125,1449451;4901228,1739348;0,1739348;0,1739348;0,289897;289897,0" o:connectangles="0,0,0,0,0,0,0,0,0" textboxrect="0,0,5191125,1739348"/>
                <v:textbox>
                  <w:txbxContent>
                    <w:p w14:paraId="513C8B0D" w14:textId="77777777" w:rsidR="00267D4A" w:rsidRPr="005C2923" w:rsidRDefault="00267D4A" w:rsidP="00267D4A">
                      <w:pPr>
                        <w:rPr>
                          <w:rFonts w:ascii="Gill Sans MT" w:hAnsi="Gill Sans MT"/>
                          <w:b/>
                          <w:lang w:val="en-US"/>
                        </w:rPr>
                      </w:pPr>
                      <w:r>
                        <w:rPr>
                          <w:rFonts w:ascii="Gill Sans MT" w:hAnsi="Gill Sans MT"/>
                          <w:lang w:val="en-US"/>
                        </w:rPr>
                        <w:t>Study p</w:t>
                      </w:r>
                      <w:r w:rsidRPr="005C2923">
                        <w:rPr>
                          <w:rFonts w:ascii="Gill Sans MT" w:hAnsi="Gill Sans MT"/>
                          <w:lang w:val="en-US"/>
                        </w:rPr>
                        <w:t>rogram</w:t>
                      </w:r>
                      <w:r w:rsidRPr="005C2923">
                        <w:rPr>
                          <w:rFonts w:ascii="Gill Sans MT" w:hAnsi="Gill Sans MT"/>
                          <w:b/>
                          <w:lang w:val="en-US"/>
                        </w:rPr>
                        <w:t xml:space="preserve">: </w:t>
                      </w:r>
                      <w:proofErr w:type="gramStart"/>
                      <w:r w:rsidRPr="005C2923">
                        <w:rPr>
                          <w:rFonts w:ascii="Gill Sans MT" w:hAnsi="Gill Sans MT"/>
                          <w:b/>
                          <w:lang w:val="en-US"/>
                        </w:rPr>
                        <w:t xml:space="preserve">Master </w:t>
                      </w:r>
                      <w:r>
                        <w:rPr>
                          <w:rFonts w:ascii="Gill Sans MT" w:hAnsi="Gill Sans MT"/>
                          <w:b/>
                          <w:lang w:val="en-US"/>
                        </w:rPr>
                        <w:t>in Advanced Management</w:t>
                      </w:r>
                      <w:proofErr w:type="gramEnd"/>
                      <w:r>
                        <w:rPr>
                          <w:rFonts w:ascii="Gill Sans MT" w:hAnsi="Gill Sans MT"/>
                          <w:b/>
                          <w:lang w:val="en-US"/>
                        </w:rPr>
                        <w:t xml:space="preserve"> (</w:t>
                      </w:r>
                      <w:r w:rsidRPr="00B25939">
                        <w:rPr>
                          <w:rFonts w:ascii="Gill Sans MT" w:hAnsi="Gill Sans MT"/>
                          <w:b/>
                          <w:lang w:val="en-US"/>
                        </w:rPr>
                        <w:t>M</w:t>
                      </w:r>
                      <w:r>
                        <w:rPr>
                          <w:rFonts w:ascii="Gill Sans MT" w:hAnsi="Gill Sans MT"/>
                          <w:b/>
                          <w:lang w:val="en-US"/>
                        </w:rPr>
                        <w:t>-AM)</w:t>
                      </w:r>
                    </w:p>
                    <w:p w14:paraId="1AAF4B7D" w14:textId="77777777" w:rsidR="00267D4A" w:rsidRPr="005C2923" w:rsidRDefault="00267D4A" w:rsidP="00267D4A">
                      <w:pPr>
                        <w:rPr>
                          <w:rFonts w:ascii="Gill Sans MT" w:hAnsi="Gill Sans MT"/>
                          <w:lang w:val="en-US"/>
                        </w:rPr>
                      </w:pPr>
                      <w:r w:rsidRPr="005C2923">
                        <w:rPr>
                          <w:rFonts w:ascii="Gill Sans MT" w:hAnsi="Gill Sans MT"/>
                          <w:lang w:val="en-US"/>
                        </w:rPr>
                        <w:t xml:space="preserve">Domain: </w:t>
                      </w:r>
                      <w:r>
                        <w:rPr>
                          <w:rFonts w:ascii="Gill Sans MT" w:hAnsi="Gill Sans MT"/>
                          <w:lang w:val="en-US"/>
                        </w:rPr>
                        <w:t>Economic Sciences</w:t>
                      </w:r>
                    </w:p>
                    <w:p w14:paraId="51EFC51D" w14:textId="77777777" w:rsidR="00267D4A" w:rsidRDefault="00267D4A" w:rsidP="00267D4A">
                      <w:pPr>
                        <w:rPr>
                          <w:rFonts w:ascii="Gill Sans MT" w:hAnsi="Gill Sans MT"/>
                          <w:lang w:val="en-US"/>
                        </w:rPr>
                      </w:pPr>
                      <w:r w:rsidRPr="005C2923">
                        <w:rPr>
                          <w:rFonts w:ascii="Gill Sans MT" w:hAnsi="Gill Sans MT"/>
                          <w:lang w:val="en-US"/>
                        </w:rPr>
                        <w:t>F</w:t>
                      </w:r>
                      <w:r>
                        <w:rPr>
                          <w:rFonts w:ascii="Gill Sans MT" w:hAnsi="Gill Sans MT"/>
                          <w:lang w:val="en-US"/>
                        </w:rPr>
                        <w:t xml:space="preserve">ield </w:t>
                      </w:r>
                      <w:r w:rsidRPr="005C2923">
                        <w:rPr>
                          <w:rFonts w:ascii="Gill Sans MT" w:hAnsi="Gill Sans MT"/>
                          <w:lang w:val="en-US"/>
                        </w:rPr>
                        <w:t xml:space="preserve">of study: </w:t>
                      </w:r>
                      <w:r>
                        <w:rPr>
                          <w:rFonts w:ascii="Gill Sans MT" w:hAnsi="Gill Sans MT"/>
                          <w:lang w:val="en-US"/>
                        </w:rPr>
                        <w:t>Management</w:t>
                      </w:r>
                    </w:p>
                    <w:p w14:paraId="7669C70B" w14:textId="77777777" w:rsidR="00267D4A" w:rsidRDefault="00267D4A" w:rsidP="00267D4A">
                      <w:pPr>
                        <w:rPr>
                          <w:rFonts w:ascii="Gill Sans MT" w:hAnsi="Gill Sans MT"/>
                          <w:lang w:val="en-US"/>
                        </w:rPr>
                      </w:pPr>
                      <w:r>
                        <w:rPr>
                          <w:rFonts w:ascii="Gill Sans MT" w:hAnsi="Gill Sans MT"/>
                          <w:lang w:val="en-US"/>
                        </w:rPr>
                        <w:t>Type: Professional</w:t>
                      </w:r>
                    </w:p>
                    <w:p w14:paraId="5305E536" w14:textId="77777777" w:rsidR="00267D4A" w:rsidRPr="005C2923" w:rsidRDefault="00267D4A" w:rsidP="00267D4A">
                      <w:pPr>
                        <w:rPr>
                          <w:rFonts w:ascii="Gill Sans MT" w:hAnsi="Gill Sans MT"/>
                          <w:lang w:val="en-US"/>
                        </w:rPr>
                      </w:pPr>
                      <w:r w:rsidRPr="00AB5979">
                        <w:rPr>
                          <w:rFonts w:ascii="Gill Sans MT" w:hAnsi="Gill Sans MT"/>
                          <w:lang w:val="en-US"/>
                        </w:rPr>
                        <w:t>Qualification Title: A</w:t>
                      </w:r>
                      <w:r>
                        <w:rPr>
                          <w:rFonts w:ascii="Gill Sans MT" w:hAnsi="Gill Sans MT"/>
                          <w:lang w:val="en-US"/>
                        </w:rPr>
                        <w:t xml:space="preserve">dvanced Management </w:t>
                      </w:r>
                    </w:p>
                    <w:p w14:paraId="243717F8" w14:textId="77777777" w:rsidR="00267D4A" w:rsidRDefault="00267D4A" w:rsidP="00267D4A">
                      <w:pPr>
                        <w:jc w:val="center"/>
                      </w:pPr>
                    </w:p>
                  </w:txbxContent>
                </v:textbox>
                <w10:anchorlock/>
              </v:shape>
            </w:pict>
          </mc:Fallback>
        </mc:AlternateContent>
      </w:r>
    </w:p>
    <w:p w14:paraId="32DF7393" w14:textId="77777777" w:rsidR="00267D4A" w:rsidRPr="005720EE" w:rsidRDefault="00267D4A" w:rsidP="00267D4A">
      <w:pPr>
        <w:jc w:val="both"/>
        <w:rPr>
          <w:rFonts w:ascii="Book Antiqua" w:hAnsi="Book Antiqua" w:cs="Times New Roman"/>
          <w:i/>
          <w:sz w:val="24"/>
          <w:szCs w:val="24"/>
          <w:lang w:val="en-US"/>
        </w:rPr>
      </w:pPr>
      <w:r w:rsidRPr="005720EE">
        <w:rPr>
          <w:rFonts w:ascii="Book Antiqua" w:hAnsi="Book Antiqua" w:cs="Times New Roman"/>
          <w:sz w:val="24"/>
          <w:szCs w:val="24"/>
          <w:lang w:val="en-US"/>
        </w:rPr>
        <w:t xml:space="preserve">Description: </w:t>
      </w:r>
      <w:r w:rsidRPr="005720EE">
        <w:rPr>
          <w:rFonts w:ascii="Book Antiqua" w:hAnsi="Book Antiqua" w:cs="Times New Roman"/>
          <w:i/>
          <w:sz w:val="24"/>
          <w:szCs w:val="24"/>
          <w:lang w:val="en-US"/>
        </w:rPr>
        <w:t>Advanced Management master program prepares specialists in the field of Management, who will contribute to the efficient use of resources to obtain positive results for themselves and the organizations they work in. We primarily aim at training specialists in management, who will be able to work in: business, non-profit organizations, public institutions, and other organized social structures</w:t>
      </w:r>
    </w:p>
    <w:p w14:paraId="41619B6E" w14:textId="77777777" w:rsidR="00267D4A" w:rsidRPr="005720EE" w:rsidRDefault="00267D4A" w:rsidP="00267D4A">
      <w:pPr>
        <w:jc w:val="both"/>
        <w:rPr>
          <w:rFonts w:ascii="Book Antiqua" w:hAnsi="Book Antiqua" w:cs="Times New Roman"/>
          <w:i/>
          <w:sz w:val="24"/>
          <w:szCs w:val="24"/>
          <w:lang w:val="en-US"/>
        </w:rPr>
      </w:pPr>
      <w:r w:rsidRPr="005720EE">
        <w:rPr>
          <w:rFonts w:ascii="Book Antiqua" w:hAnsi="Book Antiqua" w:cs="Times New Roman"/>
          <w:sz w:val="24"/>
          <w:szCs w:val="24"/>
          <w:lang w:val="en-US"/>
        </w:rPr>
        <w:t xml:space="preserve">Acquired skills: </w:t>
      </w:r>
      <w:r w:rsidRPr="005720EE">
        <w:rPr>
          <w:rFonts w:ascii="Book Antiqua" w:hAnsi="Book Antiqua" w:cs="Times New Roman"/>
          <w:i/>
          <w:sz w:val="24"/>
          <w:szCs w:val="24"/>
          <w:lang w:val="en-US"/>
        </w:rPr>
        <w:t>design and implementation of management strategies; develop decision-making skills in organizations; evaluation and diagnosis of organizational internal and external environment.</w:t>
      </w:r>
    </w:p>
    <w:p w14:paraId="58949A4F" w14:textId="77777777" w:rsidR="00267D4A" w:rsidRPr="005720EE" w:rsidRDefault="00267D4A" w:rsidP="00267D4A">
      <w:pPr>
        <w:spacing w:before="120" w:after="120"/>
        <w:jc w:val="both"/>
        <w:rPr>
          <w:rFonts w:ascii="Book Antiqua" w:hAnsi="Book Antiqua"/>
          <w:i/>
          <w:sz w:val="24"/>
          <w:szCs w:val="24"/>
          <w:lang w:val="en-US"/>
        </w:rPr>
      </w:pPr>
      <w:r w:rsidRPr="005720EE">
        <w:rPr>
          <w:rFonts w:ascii="Book Antiqua" w:hAnsi="Book Antiqua"/>
          <w:sz w:val="24"/>
          <w:szCs w:val="24"/>
          <w:lang w:val="en-US"/>
        </w:rPr>
        <w:t xml:space="preserve">Benefits: </w:t>
      </w:r>
      <w:r w:rsidRPr="005720EE">
        <w:rPr>
          <w:rFonts w:ascii="Book Antiqua" w:hAnsi="Book Antiqua"/>
          <w:i/>
          <w:sz w:val="24"/>
          <w:szCs w:val="24"/>
          <w:lang w:val="en-US"/>
        </w:rPr>
        <w:t xml:space="preserve">our students benefit from access to top training resources, use of Moodle online training platform, access to specific laboratories, master students’ conferences, extracurricular </w:t>
      </w:r>
      <w:proofErr w:type="gramStart"/>
      <w:r w:rsidRPr="005720EE">
        <w:rPr>
          <w:rFonts w:ascii="Book Antiqua" w:hAnsi="Book Antiqua"/>
          <w:i/>
          <w:sz w:val="24"/>
          <w:szCs w:val="24"/>
          <w:lang w:val="en-US"/>
        </w:rPr>
        <w:t>courses</w:t>
      </w:r>
      <w:proofErr w:type="gramEnd"/>
      <w:r w:rsidRPr="005720EE">
        <w:rPr>
          <w:rFonts w:ascii="Book Antiqua" w:hAnsi="Book Antiqua"/>
          <w:i/>
          <w:sz w:val="24"/>
          <w:szCs w:val="24"/>
          <w:lang w:val="en-US"/>
        </w:rPr>
        <w:t xml:space="preserve"> and workshops. </w:t>
      </w:r>
    </w:p>
    <w:p w14:paraId="57F0B040" w14:textId="77777777" w:rsidR="00267D4A" w:rsidRPr="005720EE" w:rsidRDefault="00267D4A" w:rsidP="00267D4A">
      <w:pPr>
        <w:jc w:val="both"/>
        <w:rPr>
          <w:rFonts w:ascii="Book Antiqua" w:hAnsi="Book Antiqua"/>
          <w:sz w:val="24"/>
          <w:szCs w:val="24"/>
          <w:lang w:val="en-US"/>
        </w:rPr>
      </w:pPr>
      <w:r w:rsidRPr="005720EE">
        <w:rPr>
          <w:rFonts w:ascii="Book Antiqua" w:hAnsi="Book Antiqua"/>
          <w:sz w:val="24"/>
          <w:szCs w:val="24"/>
          <w:lang w:val="en-US"/>
        </w:rPr>
        <w:t>Students at M-AM program will study</w:t>
      </w:r>
      <w:r w:rsidRPr="005720EE">
        <w:rPr>
          <w:rFonts w:ascii="Book Antiqua" w:hAnsi="Book Antiqua"/>
          <w:i/>
          <w:sz w:val="24"/>
          <w:szCs w:val="24"/>
          <w:lang w:val="en-US"/>
        </w:rPr>
        <w:t xml:space="preserve">:  Organizational Management, Innovation &amp; Entrepreneurship, E-Business, Corporate Finance, Strategic Management, Market research and Marketing Strategy, Brand Management, Management of human resources: strategies and policies, Organizational Change Management, Project Management, Cross cultural management. </w:t>
      </w:r>
    </w:p>
    <w:p w14:paraId="47A66223" w14:textId="77777777" w:rsidR="00267D4A" w:rsidRPr="005720EE" w:rsidRDefault="00267D4A" w:rsidP="00267D4A">
      <w:pPr>
        <w:jc w:val="both"/>
        <w:rPr>
          <w:rFonts w:ascii="Book Antiqua" w:hAnsi="Book Antiqua" w:cs="Times New Roman"/>
          <w:i/>
          <w:sz w:val="24"/>
          <w:szCs w:val="24"/>
          <w:lang w:val="en-US"/>
        </w:rPr>
      </w:pPr>
      <w:r w:rsidRPr="005720EE">
        <w:rPr>
          <w:rFonts w:ascii="Book Antiqua" w:hAnsi="Book Antiqua" w:cs="Times New Roman"/>
          <w:sz w:val="24"/>
          <w:szCs w:val="24"/>
          <w:lang w:val="en-US"/>
        </w:rPr>
        <w:t xml:space="preserve">Career opportunities: </w:t>
      </w:r>
      <w:r w:rsidRPr="005720EE">
        <w:rPr>
          <w:rFonts w:ascii="Book Antiqua" w:hAnsi="Book Antiqua" w:cs="Times New Roman"/>
          <w:i/>
          <w:sz w:val="24"/>
          <w:szCs w:val="24"/>
          <w:lang w:val="en-US"/>
        </w:rPr>
        <w:t>Company General Manager, Human Resources Manager, Project Manager, Quality Management Systems Manager, Operations/Product Manager, Commercial Manager, Management Consultant, Small Business Manager/Owner, Manager of Innovation</w:t>
      </w:r>
    </w:p>
    <w:p w14:paraId="35C0621E" w14:textId="77777777" w:rsidR="00B62DCB" w:rsidRDefault="00B62DCB"/>
    <w:sectPr w:rsidR="00B6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4A"/>
    <w:rsid w:val="00267D4A"/>
    <w:rsid w:val="006C3A86"/>
    <w:rsid w:val="00742AB0"/>
    <w:rsid w:val="00B62D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C8E6"/>
  <w15:chartTrackingRefBased/>
  <w15:docId w15:val="{4AE886D1-E244-461C-A754-32653DF0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1207</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Mirabela Matei</dc:creator>
  <cp:keywords/>
  <dc:description/>
  <cp:lastModifiedBy>Mirabela Matei</cp:lastModifiedBy>
  <cp:revision>1</cp:revision>
  <dcterms:created xsi:type="dcterms:W3CDTF">2022-11-16T07:39:00Z</dcterms:created>
  <dcterms:modified xsi:type="dcterms:W3CDTF">2022-11-16T07:39:00Z</dcterms:modified>
</cp:coreProperties>
</file>